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2B" w:rsidRPr="005D6984" w:rsidRDefault="00A4262B" w:rsidP="00A4262B">
      <w:pPr>
        <w:pStyle w:val="a3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2B" w:rsidRPr="00A4262B" w:rsidRDefault="00A4262B" w:rsidP="00A4262B">
      <w:pPr>
        <w:pStyle w:val="a3"/>
        <w:jc w:val="center"/>
        <w:rPr>
          <w:b/>
          <w:spacing w:val="20"/>
        </w:rPr>
      </w:pPr>
      <w:r w:rsidRPr="00A4262B">
        <w:rPr>
          <w:b/>
          <w:spacing w:val="20"/>
        </w:rPr>
        <w:t>СОВЕТ</w:t>
      </w:r>
      <w:r w:rsidRPr="00A4262B">
        <w:rPr>
          <w:b/>
          <w:spacing w:val="20"/>
        </w:rPr>
        <w:br/>
        <w:t>НОВОРЕПИНСКОГО МУНИЦИПАЛЬНОГО ОБРАЗОВАНИЯ</w:t>
      </w:r>
    </w:p>
    <w:p w:rsidR="00A4262B" w:rsidRDefault="00A4262B" w:rsidP="00A4262B">
      <w:pPr>
        <w:pStyle w:val="a3"/>
        <w:jc w:val="center"/>
        <w:rPr>
          <w:b/>
          <w:spacing w:val="20"/>
        </w:rPr>
      </w:pPr>
      <w:r w:rsidRPr="00A4262B">
        <w:rPr>
          <w:b/>
          <w:spacing w:val="20"/>
        </w:rPr>
        <w:t xml:space="preserve">ЕРШОВСКОГО </w:t>
      </w:r>
      <w:r>
        <w:rPr>
          <w:b/>
          <w:spacing w:val="20"/>
        </w:rPr>
        <w:t xml:space="preserve">МУНИЦИПАЛЬНОГО </w:t>
      </w:r>
      <w:r w:rsidRPr="00A4262B">
        <w:rPr>
          <w:b/>
          <w:spacing w:val="20"/>
        </w:rPr>
        <w:t>РАЙОНА</w:t>
      </w:r>
    </w:p>
    <w:p w:rsidR="00A4262B" w:rsidRPr="00A4262B" w:rsidRDefault="00A4262B" w:rsidP="00A4262B">
      <w:pPr>
        <w:pStyle w:val="a3"/>
        <w:jc w:val="center"/>
        <w:rPr>
          <w:b/>
          <w:spacing w:val="20"/>
        </w:rPr>
      </w:pPr>
      <w:r w:rsidRPr="00A4262B">
        <w:rPr>
          <w:b/>
          <w:spacing w:val="20"/>
        </w:rPr>
        <w:t>САРАТОВСКОЙ ОБЛАСТИ</w:t>
      </w:r>
    </w:p>
    <w:p w:rsidR="000B5F43" w:rsidRPr="006911E5" w:rsidRDefault="000B5F43" w:rsidP="000B5F43">
      <w:pPr>
        <w:jc w:val="center"/>
        <w:rPr>
          <w:rFonts w:cs="Times New Roman"/>
          <w:sz w:val="28"/>
          <w:szCs w:val="28"/>
        </w:rPr>
      </w:pPr>
    </w:p>
    <w:p w:rsidR="000B5F43" w:rsidRDefault="000B5F43" w:rsidP="000B5F43">
      <w:pPr>
        <w:jc w:val="center"/>
        <w:rPr>
          <w:rFonts w:cs="Times New Roman"/>
          <w:b/>
          <w:sz w:val="28"/>
          <w:szCs w:val="28"/>
        </w:rPr>
      </w:pPr>
      <w:r w:rsidRPr="006911E5">
        <w:rPr>
          <w:rFonts w:cs="Times New Roman"/>
          <w:b/>
          <w:sz w:val="28"/>
          <w:szCs w:val="28"/>
        </w:rPr>
        <w:t>РЕШЕНИЕ</w:t>
      </w:r>
    </w:p>
    <w:p w:rsidR="006B262D" w:rsidRPr="006911E5" w:rsidRDefault="006B262D" w:rsidP="000B5F43">
      <w:pPr>
        <w:jc w:val="center"/>
        <w:rPr>
          <w:rFonts w:cs="Times New Roman"/>
          <w:b/>
          <w:sz w:val="28"/>
          <w:szCs w:val="28"/>
        </w:rPr>
      </w:pPr>
    </w:p>
    <w:p w:rsidR="000B5F43" w:rsidRPr="006B262D" w:rsidRDefault="006B262D" w:rsidP="000B5F43">
      <w:pPr>
        <w:rPr>
          <w:rFonts w:cs="Times New Roman"/>
          <w:bCs/>
          <w:sz w:val="28"/>
          <w:szCs w:val="28"/>
        </w:rPr>
      </w:pPr>
      <w:r w:rsidRPr="006B262D">
        <w:rPr>
          <w:rFonts w:cs="Times New Roman"/>
          <w:sz w:val="28"/>
          <w:szCs w:val="28"/>
        </w:rPr>
        <w:t>от 06.12.</w:t>
      </w:r>
      <w:r w:rsidR="000B5F43" w:rsidRPr="006B262D">
        <w:rPr>
          <w:rFonts w:cs="Times New Roman"/>
          <w:sz w:val="28"/>
          <w:szCs w:val="28"/>
        </w:rPr>
        <w:t>2</w:t>
      </w:r>
      <w:r w:rsidR="000B5F43" w:rsidRPr="006B262D">
        <w:rPr>
          <w:rFonts w:cs="Times New Roman"/>
          <w:bCs/>
          <w:sz w:val="28"/>
          <w:szCs w:val="28"/>
        </w:rPr>
        <w:t>01</w:t>
      </w:r>
      <w:r w:rsidRPr="006B262D">
        <w:rPr>
          <w:rFonts w:cs="Times New Roman"/>
          <w:bCs/>
          <w:sz w:val="28"/>
          <w:szCs w:val="28"/>
        </w:rPr>
        <w:t>6</w:t>
      </w:r>
      <w:r w:rsidR="000B5F43" w:rsidRPr="006B262D">
        <w:rPr>
          <w:rFonts w:cs="Times New Roman"/>
          <w:bCs/>
          <w:sz w:val="28"/>
          <w:szCs w:val="28"/>
        </w:rPr>
        <w:t xml:space="preserve"> г.</w:t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  <w:t>№ 8- 29</w:t>
      </w:r>
    </w:p>
    <w:p w:rsidR="000B5F43" w:rsidRPr="000A5D75" w:rsidRDefault="000B5F43" w:rsidP="000B5F43">
      <w:pPr>
        <w:jc w:val="right"/>
        <w:rPr>
          <w:rFonts w:cs="Times New Roman"/>
          <w:b/>
          <w:sz w:val="28"/>
          <w:szCs w:val="28"/>
        </w:rPr>
      </w:pPr>
    </w:p>
    <w:p w:rsidR="000B5F43" w:rsidRDefault="000B5F43" w:rsidP="000B5F43">
      <w:pPr>
        <w:pStyle w:val="a3"/>
        <w:jc w:val="both"/>
        <w:rPr>
          <w:b/>
          <w:color w:val="262626"/>
          <w:w w:val="100"/>
        </w:rPr>
      </w:pPr>
      <w:r w:rsidRPr="00080A4B">
        <w:rPr>
          <w:b/>
          <w:color w:val="262626"/>
          <w:w w:val="100"/>
        </w:rPr>
        <w:t xml:space="preserve">Об утверждении </w:t>
      </w:r>
      <w:r w:rsidR="00066294">
        <w:rPr>
          <w:b/>
          <w:color w:val="262626"/>
          <w:w w:val="100"/>
        </w:rPr>
        <w:t xml:space="preserve">Положения «О порядке управления и распоряжения имуществом, находящимся в собственности </w:t>
      </w:r>
      <w:r w:rsidR="00A4262B">
        <w:rPr>
          <w:b/>
          <w:color w:val="262626"/>
          <w:w w:val="100"/>
        </w:rPr>
        <w:t>Новорепинского</w:t>
      </w:r>
      <w:r w:rsidR="00066294">
        <w:rPr>
          <w:b/>
          <w:color w:val="262626"/>
          <w:w w:val="100"/>
        </w:rPr>
        <w:t xml:space="preserve"> муниципального образования»</w:t>
      </w:r>
    </w:p>
    <w:p w:rsidR="00066294" w:rsidRPr="00080A4B" w:rsidRDefault="00066294" w:rsidP="000B5F43">
      <w:pPr>
        <w:pStyle w:val="a3"/>
        <w:jc w:val="both"/>
        <w:rPr>
          <w:color w:val="262626"/>
          <w:w w:val="100"/>
        </w:rPr>
      </w:pPr>
    </w:p>
    <w:p w:rsidR="000B5F43" w:rsidRPr="00080A4B" w:rsidRDefault="000B5F43" w:rsidP="00A4262B">
      <w:pPr>
        <w:pStyle w:val="a3"/>
        <w:ind w:firstLine="708"/>
        <w:jc w:val="both"/>
        <w:rPr>
          <w:b/>
          <w:color w:val="262626"/>
          <w:w w:val="100"/>
        </w:rPr>
      </w:pPr>
      <w:r w:rsidRPr="00080A4B">
        <w:rPr>
          <w:color w:val="262626"/>
          <w:w w:val="100"/>
          <w:szCs w:val="24"/>
        </w:rPr>
        <w:t>Руководствуясь</w:t>
      </w:r>
      <w:r w:rsidR="001821D8">
        <w:rPr>
          <w:color w:val="262626"/>
          <w:w w:val="100"/>
          <w:szCs w:val="24"/>
        </w:rPr>
        <w:t xml:space="preserve"> Гражданским кодексом</w:t>
      </w:r>
      <w:r w:rsidR="007000F2">
        <w:rPr>
          <w:color w:val="262626"/>
          <w:w w:val="100"/>
          <w:szCs w:val="24"/>
        </w:rPr>
        <w:t xml:space="preserve"> РФ</w:t>
      </w:r>
      <w:r w:rsidR="00A4262B">
        <w:rPr>
          <w:color w:val="262626"/>
          <w:w w:val="100"/>
          <w:szCs w:val="24"/>
        </w:rPr>
        <w:t>,</w:t>
      </w:r>
      <w:r w:rsidRPr="00080A4B">
        <w:rPr>
          <w:color w:val="262626"/>
          <w:w w:val="100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РФ»,</w:t>
      </w:r>
      <w:r>
        <w:rPr>
          <w:color w:val="262626"/>
          <w:w w:val="100"/>
          <w:szCs w:val="24"/>
        </w:rPr>
        <w:t xml:space="preserve"> </w:t>
      </w:r>
      <w:r w:rsidR="007000F2">
        <w:rPr>
          <w:color w:val="262626"/>
          <w:w w:val="100"/>
          <w:szCs w:val="24"/>
        </w:rPr>
        <w:t>Федеральным законом</w:t>
      </w:r>
      <w:r w:rsidR="008A7C26">
        <w:rPr>
          <w:color w:val="262626"/>
          <w:w w:val="100"/>
          <w:szCs w:val="24"/>
        </w:rPr>
        <w:t xml:space="preserve"> от 21.12.2001г. № 178-ФЗ «О приватизации государственного и муниципального имущества», </w:t>
      </w:r>
      <w:r w:rsidR="00A4262B">
        <w:rPr>
          <w:color w:val="262626"/>
          <w:w w:val="100"/>
          <w:szCs w:val="24"/>
        </w:rPr>
        <w:t xml:space="preserve">Федеральным </w:t>
      </w:r>
      <w:r w:rsidR="0001387C">
        <w:rPr>
          <w:color w:val="262626"/>
          <w:w w:val="100"/>
          <w:szCs w:val="24"/>
        </w:rPr>
        <w:t>законом от 14.11.2002г. № 161-ФЗ «О государственных и муниципальных предприятиях»</w:t>
      </w:r>
      <w:r w:rsidR="00BC4D84">
        <w:rPr>
          <w:color w:val="262626"/>
          <w:w w:val="100"/>
          <w:szCs w:val="24"/>
        </w:rPr>
        <w:t xml:space="preserve">, Федеральным законом от 12.01.1996г. № 7-ФЗ «О </w:t>
      </w:r>
      <w:r w:rsidR="00A4262B">
        <w:rPr>
          <w:color w:val="262626"/>
          <w:w w:val="100"/>
          <w:szCs w:val="24"/>
        </w:rPr>
        <w:t xml:space="preserve">некоммерческих организациях», </w:t>
      </w:r>
      <w:r w:rsidR="000300BF">
        <w:rPr>
          <w:color w:val="262626"/>
          <w:w w:val="100"/>
          <w:szCs w:val="24"/>
        </w:rPr>
        <w:t xml:space="preserve">Уставом </w:t>
      </w:r>
      <w:r w:rsidR="00A4262B">
        <w:rPr>
          <w:color w:val="262626"/>
          <w:w w:val="100"/>
          <w:szCs w:val="24"/>
        </w:rPr>
        <w:t>Новорепинского</w:t>
      </w:r>
      <w:r w:rsidR="008A6EA4">
        <w:rPr>
          <w:color w:val="262626"/>
          <w:w w:val="100"/>
          <w:szCs w:val="24"/>
        </w:rPr>
        <w:t xml:space="preserve"> муниципального образования, </w:t>
      </w:r>
      <w:r>
        <w:rPr>
          <w:color w:val="262626"/>
          <w:w w:val="100"/>
          <w:szCs w:val="24"/>
        </w:rPr>
        <w:t xml:space="preserve">Совет </w:t>
      </w:r>
      <w:r w:rsidR="00A4262B">
        <w:rPr>
          <w:color w:val="262626"/>
          <w:w w:val="100"/>
          <w:szCs w:val="24"/>
        </w:rPr>
        <w:t>Новорепинского</w:t>
      </w:r>
      <w:r>
        <w:rPr>
          <w:color w:val="262626"/>
          <w:w w:val="100"/>
          <w:szCs w:val="24"/>
        </w:rPr>
        <w:t xml:space="preserve"> муниципального образования</w:t>
      </w:r>
      <w:r w:rsidR="00A4262B">
        <w:rPr>
          <w:b/>
          <w:color w:val="262626"/>
          <w:w w:val="100"/>
        </w:rPr>
        <w:t xml:space="preserve"> </w:t>
      </w:r>
      <w:r w:rsidRPr="00080A4B">
        <w:rPr>
          <w:b/>
          <w:color w:val="262626"/>
          <w:w w:val="100"/>
        </w:rPr>
        <w:t>РЕШИЛ:</w:t>
      </w:r>
    </w:p>
    <w:p w:rsidR="000B5F43" w:rsidRPr="00080A4B" w:rsidRDefault="000B5F43" w:rsidP="000B5F43">
      <w:pPr>
        <w:pStyle w:val="a3"/>
        <w:tabs>
          <w:tab w:val="left" w:pos="284"/>
        </w:tabs>
        <w:ind w:firstLine="709"/>
        <w:jc w:val="both"/>
        <w:rPr>
          <w:color w:val="262626"/>
          <w:w w:val="100"/>
        </w:rPr>
      </w:pPr>
      <w:r w:rsidRPr="00080A4B">
        <w:rPr>
          <w:color w:val="262626"/>
          <w:w w:val="100"/>
        </w:rPr>
        <w:t xml:space="preserve">1. Утвердить </w:t>
      </w:r>
      <w:r w:rsidR="008A6EA4">
        <w:rPr>
          <w:color w:val="262626"/>
          <w:w w:val="100"/>
        </w:rPr>
        <w:t xml:space="preserve">Положение «О порядке управления и распоряжения имуществом, находящимся в собственности </w:t>
      </w:r>
      <w:r w:rsidR="00A4262B">
        <w:rPr>
          <w:color w:val="262626"/>
          <w:w w:val="100"/>
        </w:rPr>
        <w:t>Новорепинского</w:t>
      </w:r>
      <w:r w:rsidR="008A6EA4">
        <w:rPr>
          <w:color w:val="262626"/>
          <w:w w:val="100"/>
        </w:rPr>
        <w:t xml:space="preserve"> муниципального образования» </w:t>
      </w:r>
      <w:r>
        <w:rPr>
          <w:color w:val="262626"/>
          <w:w w:val="100"/>
        </w:rPr>
        <w:t>согласно п</w:t>
      </w:r>
      <w:r w:rsidRPr="00080A4B">
        <w:rPr>
          <w:color w:val="262626"/>
          <w:w w:val="100"/>
        </w:rPr>
        <w:t>риложени</w:t>
      </w:r>
      <w:r>
        <w:rPr>
          <w:color w:val="262626"/>
          <w:w w:val="100"/>
        </w:rPr>
        <w:t>ю</w:t>
      </w:r>
      <w:r w:rsidRPr="00080A4B">
        <w:rPr>
          <w:color w:val="262626"/>
          <w:w w:val="100"/>
        </w:rPr>
        <w:t>.</w:t>
      </w:r>
    </w:p>
    <w:p w:rsidR="000B5F43" w:rsidRPr="00E563CF" w:rsidRDefault="000B5F43" w:rsidP="00FB3AC3">
      <w:pPr>
        <w:pStyle w:val="a3"/>
        <w:tabs>
          <w:tab w:val="left" w:pos="284"/>
        </w:tabs>
        <w:ind w:firstLine="709"/>
        <w:jc w:val="both"/>
        <w:rPr>
          <w:color w:val="262626"/>
          <w:w w:val="100"/>
        </w:rPr>
      </w:pPr>
      <w:r w:rsidRPr="00E563CF">
        <w:rPr>
          <w:color w:val="262626"/>
          <w:w w:val="100"/>
        </w:rPr>
        <w:t>2. Решение вступает в силу с момента принятия и подлежит обнародованию.</w:t>
      </w:r>
    </w:p>
    <w:p w:rsidR="000B5F43" w:rsidRDefault="000B5F43" w:rsidP="000B5F43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0B5F43" w:rsidRDefault="000B5F43" w:rsidP="000B5F43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0B5F43" w:rsidRPr="000A5D75" w:rsidRDefault="000B5F43" w:rsidP="000B5F43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0B5F43" w:rsidRPr="00A4262B" w:rsidRDefault="000B5F43" w:rsidP="000B5F4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A4262B">
        <w:rPr>
          <w:rFonts w:cs="Times New Roman"/>
          <w:sz w:val="28"/>
          <w:szCs w:val="28"/>
        </w:rPr>
        <w:t xml:space="preserve">Глава </w:t>
      </w:r>
      <w:r w:rsidR="00A4262B" w:rsidRPr="00A4262B">
        <w:rPr>
          <w:rFonts w:cs="Times New Roman"/>
          <w:sz w:val="28"/>
          <w:szCs w:val="28"/>
        </w:rPr>
        <w:t>Новорепинского</w:t>
      </w:r>
    </w:p>
    <w:p w:rsidR="000B5F43" w:rsidRPr="00A4262B" w:rsidRDefault="000B5F43" w:rsidP="000B5F43">
      <w:pPr>
        <w:rPr>
          <w:rFonts w:cs="Times New Roman"/>
          <w:sz w:val="28"/>
          <w:szCs w:val="28"/>
        </w:rPr>
      </w:pPr>
      <w:r w:rsidRPr="00A4262B">
        <w:rPr>
          <w:rFonts w:cs="Times New Roman"/>
          <w:sz w:val="28"/>
          <w:szCs w:val="28"/>
        </w:rPr>
        <w:t>муниципального образования</w:t>
      </w:r>
      <w:r w:rsidRPr="00A4262B">
        <w:rPr>
          <w:rFonts w:cs="Times New Roman"/>
          <w:sz w:val="28"/>
          <w:szCs w:val="28"/>
        </w:rPr>
        <w:tab/>
      </w:r>
      <w:r w:rsidRPr="00A4262B">
        <w:rPr>
          <w:rFonts w:cs="Times New Roman"/>
          <w:sz w:val="28"/>
          <w:szCs w:val="28"/>
        </w:rPr>
        <w:tab/>
      </w:r>
      <w:r w:rsidRPr="00A4262B">
        <w:rPr>
          <w:rFonts w:cs="Times New Roman"/>
          <w:sz w:val="28"/>
          <w:szCs w:val="28"/>
        </w:rPr>
        <w:tab/>
      </w:r>
      <w:r w:rsidRPr="00A4262B">
        <w:rPr>
          <w:rFonts w:cs="Times New Roman"/>
          <w:sz w:val="28"/>
          <w:szCs w:val="28"/>
        </w:rPr>
        <w:tab/>
      </w:r>
      <w:r w:rsidRPr="00A4262B">
        <w:rPr>
          <w:rFonts w:cs="Times New Roman"/>
          <w:sz w:val="28"/>
          <w:szCs w:val="28"/>
        </w:rPr>
        <w:tab/>
      </w:r>
      <w:proofErr w:type="spellStart"/>
      <w:r w:rsidR="00A4262B">
        <w:rPr>
          <w:rFonts w:cs="Times New Roman"/>
          <w:sz w:val="28"/>
          <w:szCs w:val="28"/>
        </w:rPr>
        <w:t>В.В.Солоп</w:t>
      </w:r>
      <w:proofErr w:type="spellEnd"/>
    </w:p>
    <w:p w:rsidR="00A4262B" w:rsidRPr="007718B0" w:rsidRDefault="000B5F43" w:rsidP="007718B0">
      <w:pPr>
        <w:tabs>
          <w:tab w:val="left" w:pos="5812"/>
        </w:tabs>
        <w:ind w:left="5670"/>
        <w:rPr>
          <w:spacing w:val="-7"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  <w:r w:rsidRPr="007718B0">
        <w:rPr>
          <w:spacing w:val="-7"/>
          <w:sz w:val="28"/>
          <w:szCs w:val="28"/>
        </w:rPr>
        <w:lastRenderedPageBreak/>
        <w:t xml:space="preserve">Приложение №1 </w:t>
      </w:r>
    </w:p>
    <w:p w:rsidR="00A4262B" w:rsidRPr="007718B0" w:rsidRDefault="00A4262B" w:rsidP="007718B0">
      <w:pPr>
        <w:tabs>
          <w:tab w:val="left" w:pos="5812"/>
        </w:tabs>
        <w:ind w:left="5670"/>
        <w:rPr>
          <w:spacing w:val="-7"/>
          <w:sz w:val="28"/>
          <w:szCs w:val="28"/>
        </w:rPr>
      </w:pPr>
      <w:r w:rsidRPr="007718B0">
        <w:rPr>
          <w:spacing w:val="-7"/>
          <w:sz w:val="28"/>
          <w:szCs w:val="28"/>
        </w:rPr>
        <w:t>к</w:t>
      </w:r>
      <w:r w:rsidR="000B5F43" w:rsidRPr="007718B0">
        <w:rPr>
          <w:spacing w:val="-7"/>
          <w:sz w:val="28"/>
          <w:szCs w:val="28"/>
        </w:rPr>
        <w:t xml:space="preserve"> решению Совета </w:t>
      </w:r>
      <w:r w:rsidRPr="007718B0">
        <w:rPr>
          <w:spacing w:val="-7"/>
          <w:sz w:val="28"/>
          <w:szCs w:val="28"/>
        </w:rPr>
        <w:t>Новорепинского</w:t>
      </w:r>
      <w:r w:rsidR="000B5F43" w:rsidRPr="007718B0">
        <w:rPr>
          <w:spacing w:val="-7"/>
          <w:sz w:val="28"/>
          <w:szCs w:val="28"/>
        </w:rPr>
        <w:t xml:space="preserve"> муниципального образования</w:t>
      </w:r>
    </w:p>
    <w:p w:rsidR="000B5F43" w:rsidRPr="007718B0" w:rsidRDefault="006B262D" w:rsidP="007718B0">
      <w:pPr>
        <w:tabs>
          <w:tab w:val="left" w:pos="5812"/>
        </w:tabs>
        <w:ind w:left="5670"/>
        <w:rPr>
          <w:spacing w:val="-7"/>
          <w:sz w:val="28"/>
          <w:szCs w:val="28"/>
        </w:rPr>
      </w:pPr>
      <w:r w:rsidRPr="007718B0">
        <w:rPr>
          <w:spacing w:val="-7"/>
          <w:sz w:val="28"/>
          <w:szCs w:val="28"/>
        </w:rPr>
        <w:t>от 06.12</w:t>
      </w:r>
      <w:r w:rsidR="00FB3AC3" w:rsidRPr="007718B0">
        <w:rPr>
          <w:spacing w:val="-7"/>
          <w:sz w:val="28"/>
          <w:szCs w:val="28"/>
        </w:rPr>
        <w:t>.2016</w:t>
      </w:r>
      <w:r w:rsidR="000B5F43" w:rsidRPr="007718B0">
        <w:rPr>
          <w:spacing w:val="-7"/>
          <w:sz w:val="28"/>
          <w:szCs w:val="28"/>
        </w:rPr>
        <w:t xml:space="preserve"> г. №</w:t>
      </w:r>
      <w:r w:rsidRPr="007718B0">
        <w:rPr>
          <w:spacing w:val="-7"/>
          <w:sz w:val="28"/>
          <w:szCs w:val="28"/>
        </w:rPr>
        <w:t xml:space="preserve"> 8-29</w:t>
      </w:r>
    </w:p>
    <w:p w:rsidR="00A4262B" w:rsidRDefault="00A4262B" w:rsidP="00E7358B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7358B" w:rsidRPr="003F4B9E" w:rsidRDefault="00E7358B" w:rsidP="00E7358B">
      <w:pPr>
        <w:shd w:val="clear" w:color="auto" w:fill="FFFFFF"/>
        <w:spacing w:line="234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Положение</w:t>
      </w:r>
    </w:p>
    <w:p w:rsidR="00E7358B" w:rsidRPr="003F4B9E" w:rsidRDefault="00E7358B" w:rsidP="00E7358B">
      <w:pPr>
        <w:shd w:val="clear" w:color="auto" w:fill="FFFFFF"/>
        <w:spacing w:line="234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«О порядке управления и распоряжения имуществом, находящимся в собственности </w:t>
      </w:r>
      <w:r w:rsidR="00A4262B">
        <w:rPr>
          <w:rFonts w:eastAsia="Times New Roman" w:cs="Times New Roman"/>
          <w:b/>
          <w:bCs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образования»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Раздел I. ОБЩИЕ ПОЛОЖЕНИЯ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1. Предмет регулирования настоящего Положения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Настоящее Положение о порядке управления и распоряжения имуществом, находящимся в собственности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(далее - Положение), устанавливает общий порядок и основные принципы управления и распоряжения муниципальной собственностью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определяет полномочия должностных лиц и органов местного самоуправления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данной сфере.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2. Настоящее Положение не регулирует: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- порядок управления и распоряжения средствами бюджета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- порядок предоставления объектов муниципального жилищного фонда по договорам найма жилых помещений и их приватизации гражданами, в соответствии с Законом РФ «О приватизации жилищного фонда в Российской Федерации».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Порядок управления и распоряжения земельными участками регулируется настоящим Положением в части, не урегулированной муниципальными правовыми актами органов местного самоуправления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сфере земельных правоотношений.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2. Имущество </w:t>
      </w:r>
      <w:r w:rsidR="00A4262B">
        <w:rPr>
          <w:rFonts w:eastAsia="Times New Roman" w:cs="Times New Roman"/>
          <w:b/>
          <w:bCs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="00772D90" w:rsidRPr="003F4B9E">
        <w:rPr>
          <w:rFonts w:eastAsia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E7358B" w:rsidRPr="003F4B9E" w:rsidRDefault="00E7358B" w:rsidP="00E7358B">
      <w:pPr>
        <w:shd w:val="clear" w:color="auto" w:fill="FFFFFF"/>
        <w:tabs>
          <w:tab w:val="left" w:pos="4440"/>
        </w:tabs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Имуществом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(далее – муниципальное имущество или имущество, находящееся в муниципальной собственности) признается имущество, принадлежащее на праве собственности </w:t>
      </w:r>
      <w:proofErr w:type="spellStart"/>
      <w:r w:rsidRPr="003F4B9E">
        <w:rPr>
          <w:rFonts w:eastAsia="Times New Roman" w:cs="Times New Roman"/>
          <w:sz w:val="28"/>
          <w:szCs w:val="28"/>
          <w:lang w:eastAsia="ru-RU"/>
        </w:rPr>
        <w:t>Н</w:t>
      </w:r>
      <w:r w:rsidR="00A4262B">
        <w:rPr>
          <w:rFonts w:eastAsia="Times New Roman" w:cs="Times New Roman"/>
          <w:sz w:val="28"/>
          <w:szCs w:val="28"/>
          <w:lang w:eastAsia="ru-RU"/>
        </w:rPr>
        <w:t>овореп</w:t>
      </w:r>
      <w:r w:rsidRPr="003F4B9E">
        <w:rPr>
          <w:rFonts w:eastAsia="Times New Roman" w:cs="Times New Roman"/>
          <w:sz w:val="28"/>
          <w:szCs w:val="28"/>
          <w:lang w:eastAsia="ru-RU"/>
        </w:rPr>
        <w:t>инскому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муниципальному образованию.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В собственности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может находиться имущество, соответствующее требованиям статьи 50 Федерального закона «Об общих принципах организации местного самоуправления в Российской Федерации».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3. Финансовые средства бюджета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а также иное муниципальное имущество, не закрепленное за </w:t>
      </w: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муниципальными унитарными предприятиями и учреждениями, образуют казну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</w:t>
      </w:r>
      <w:r w:rsidR="00A70716" w:rsidRPr="003F4B9E">
        <w:rPr>
          <w:rFonts w:eastAsia="Times New Roman" w:cs="Times New Roman"/>
          <w:sz w:val="28"/>
          <w:szCs w:val="28"/>
          <w:lang w:eastAsia="ru-RU"/>
        </w:rPr>
        <w:t>образования</w:t>
      </w:r>
      <w:r w:rsidRPr="003F4B9E">
        <w:rPr>
          <w:rFonts w:eastAsia="Times New Roman" w:cs="Times New Roman"/>
          <w:sz w:val="28"/>
          <w:szCs w:val="28"/>
          <w:lang w:eastAsia="ru-RU"/>
        </w:rPr>
        <w:t>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3. Управление и распоряжение имуществом </w:t>
      </w:r>
      <w:r w:rsidR="00A4262B">
        <w:rPr>
          <w:rFonts w:eastAsia="Times New Roman" w:cs="Times New Roman"/>
          <w:b/>
          <w:bCs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Управление имуществом, находящимся в собственности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- это осуществляемая на основе и во исполнение законодательства Российской Федерации и иных правовых актов исполнительная и распорядительная деятельность органов местного самоуправления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отношении муниципального имущества.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Распоряжение имуществом, находящимся в собственности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– это реализация органами местного самоуправления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полномочий в определении судьбы муниципального имущества путем совершения действий в отношении объектов муниципальной собственности.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Органы и должностные лица местного самоуправления, уполномоченные настоящим Положением и положениями о данных органах, от имени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своими действиями приобретают и осуществляют имущественные, а также неимущественные права и обязанности, выступают в судебных и иных органах в соответствии с установленной компетенцией.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Права и обязанности муниципальных унитарных предприятий и учреждений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по владению, пользованию и распоряжению закрепленными за ними либо приобретенными ими объектами муниципальной собственности, а также права и обязанности иных юридических и физических лиц в отношении переданных им в установленном порядке объектов муниципальной собственности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определяются в соответствии с действующим законодательством и муниципальными правовыми актами.</w:t>
      </w:r>
      <w:proofErr w:type="gramEnd"/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 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4. Реестр имущества </w:t>
      </w:r>
      <w:r w:rsidR="00A4262B">
        <w:rPr>
          <w:rFonts w:eastAsia="Times New Roman" w:cs="Times New Roman"/>
          <w:b/>
          <w:bCs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В целях создания единой информационной базы по объектам муниципальной собственности для учета муниципального имущества администрацией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лице соответствующего структурного подразделения (должностного лица) ведется Реестр муниципального имущества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(далее – Реестр) в порядке, установленном уполномоченным Правительством Российской Федерации федеральным органом исполнительной власти.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Объектами учета Реестра являются находящиеся в собственности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недвижимое имущество, </w:t>
      </w: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движимое имущество, акции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50 тысяч рублей, особо ценное движимое имущество,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proofErr w:type="spellStart"/>
      <w:r w:rsidR="00A4262B">
        <w:rPr>
          <w:rFonts w:eastAsia="Times New Roman" w:cs="Times New Roman"/>
          <w:sz w:val="28"/>
          <w:szCs w:val="28"/>
          <w:lang w:eastAsia="ru-RU"/>
        </w:rPr>
        <w:t>Новорепинскому</w:t>
      </w:r>
      <w:proofErr w:type="spellEnd"/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муниципальному образованию, иные юридические лица, учредителем (участником) которых является </w:t>
      </w:r>
      <w:proofErr w:type="spellStart"/>
      <w:r w:rsidRPr="003F4B9E">
        <w:rPr>
          <w:rFonts w:eastAsia="Times New Roman" w:cs="Times New Roman"/>
          <w:sz w:val="28"/>
          <w:szCs w:val="28"/>
          <w:lang w:eastAsia="ru-RU"/>
        </w:rPr>
        <w:t>Н</w:t>
      </w:r>
      <w:r w:rsidR="00A4262B">
        <w:rPr>
          <w:rFonts w:eastAsia="Times New Roman" w:cs="Times New Roman"/>
          <w:sz w:val="28"/>
          <w:szCs w:val="28"/>
          <w:lang w:eastAsia="ru-RU"/>
        </w:rPr>
        <w:t>оворепин</w:t>
      </w:r>
      <w:r w:rsidRPr="003F4B9E">
        <w:rPr>
          <w:rFonts w:eastAsia="Times New Roman" w:cs="Times New Roman"/>
          <w:sz w:val="28"/>
          <w:szCs w:val="28"/>
          <w:lang w:eastAsia="ru-RU"/>
        </w:rPr>
        <w:t>ское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муниципальное образование.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3. Формирование Реестра и финансирование мероприятий по его содержанию и функционированию осуществляется за счет средств бюджета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4. Ответственность за достоверность, полноту и своевременность внесения в Реестр сведений об объектах учета, за отказ в предоставлении информации, содержащейся в Реестре, по запросам (заявлениям) заинтересованных лиц несет уполномоченное должностное лицо, уполномоченное на ведение Реестра. 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Раздел II. ПОЛНОМОЧИЯ ОРГАНОВ МЕСТНОГО САМОУПРАВЛЕНИЯ </w:t>
      </w:r>
      <w:r w:rsidR="00A4262B">
        <w:rPr>
          <w:rFonts w:eastAsia="Times New Roman" w:cs="Times New Roman"/>
          <w:b/>
          <w:bCs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ПО УПРАВЛЕНИЮ МУНИЦИПАЛЬНОЙ СОБСТВЕННОСТЬЮ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5. Полномочия Совета </w:t>
      </w:r>
      <w:r w:rsidR="00A4262B">
        <w:rPr>
          <w:rFonts w:eastAsia="Times New Roman" w:cs="Times New Roman"/>
          <w:b/>
          <w:bCs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Совет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соответствии с Уставом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принимает муниципальные правовые акты, связанные с порядком владения, пользования и распоряжения имуществом, находящимся в собственности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а именно: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1) определяет порядок управления и распоряжения имуществом, находящимся в собственности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2) утверждает прогнозный план (программу) приватизации муниципального имущества, рассматривает отчет о его исполнении;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3) принимает решения об условиях приватизации муниципального имущества в соответствии с утвержденным прогнозным планом (программой) приватизации;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4) определяет порядок передачи в аренду объектов муниципальной собственности;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5) определяет порядок принятия решения о создании, реорганизации и ликвидации муниципальных предприятий;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6) принимает решение о передаче в залог движимого муниципального имущества (за исключением закрепленного за муниципальными унитарными </w:t>
      </w: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>предприятиями и муниципальными учреждениями на праве хозяйственного ведения или оперативного управления);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7) принимает решение о передаче движимого имущества, отнесенного к составу казны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на праве безвозмездного пользования, на праве аренды, а также на ином праве, предусматривающем переход прав владения и (или) пользования в отношении движимого муниципального имущества;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8) принимает решение о залоге объектов движимого имущества, отнесенного к составу казны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</w:t>
      </w:r>
      <w:r w:rsidR="00A70716" w:rsidRPr="003F4B9E">
        <w:rPr>
          <w:rFonts w:eastAsia="Times New Roman" w:cs="Times New Roman"/>
          <w:sz w:val="28"/>
          <w:szCs w:val="28"/>
          <w:lang w:eastAsia="ru-RU"/>
        </w:rPr>
        <w:t>образования</w:t>
      </w:r>
      <w:r w:rsidRPr="003F4B9E">
        <w:rPr>
          <w:rFonts w:eastAsia="Times New Roman" w:cs="Times New Roman"/>
          <w:sz w:val="28"/>
          <w:szCs w:val="28"/>
          <w:lang w:eastAsia="ru-RU"/>
        </w:rPr>
        <w:t>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9)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ринимает решения о залоговых сделках с объектами муниципальной собственности, закрепленными за муниципальными учреждениями и предприятиями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10) принимает иные правовые акты в сфере владения, пользования и распоряжения имуществом, находящимся в собственности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в соответствии с действующим законодательством, Уставом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Совет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дает согласие администрации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1) на возмездное приобретение недвижимого имущества (за исключением случаев, когда на приобретение соответствующего имущества в бюджете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предусмотрены целевые средства), а также безвозмездное приобретение недвижимого имущества в собственность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за исключением случаев, установленных статьей 9 настоящего Положения;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2) на возмездное (путем утверждения плана приватизации на соответствующий год) и безвозмездное отчуждение недвижимого муниципального имущества, а также иного имущества, определяемого в соответствии со статьей 10 настоящего Положения, в том числе приватизацию имущественных комплексов муниципальных унитарных предприятий, внесение недвижимого муниципального имущества в качестве вклада в уставные капиталы хозяйственных обществ, в случаях, установленных действующим законодательством;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3) на согласование, в случае если это предусмотрено действующим законодательством, возмездного и безвозмездного отчуждения муниципальными учреждениями и предприятиями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закрепленного за ними недвижимого муниципального имущества, а также иного имущества, определяемого в соответствии со статьей 10 настоящего Положения;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4) на передачу недвижимого имущества, транспортных средств (независимо от стоимости) и иных объектов муниципальной собственности балансовой стоимостью свыше 200 тысяч рублей за одну единицу в залог, а также на </w:t>
      </w: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согласование, в случае если это предусмотрено действующим законодательством, передачи в залог муниципальными учреждениями и предприятиями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закрепленного за ними недвижимого муниципального имущества, транспортных средств (независимо от стоимости) и иных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объектов балансовой стоимостью свыше 200 тысяч рублей за одну единицу;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5) на передачу в безвозмездное пользование недвижимого муниципального имущества, транспортных средств (независимо от стоимости) и иных объектов балансовой стоимостью свыше 200 тысяч рублей за одну единицу, за исключением случаев, установленных статьей 13 настоящего Положения, а также на согласование, в случае если это предусмотрено действующим законодательством, передачи в безвозмездное пользование муниципальными учреждениями и предприятиями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закрепленного за ними недвижимого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имущества, транспортных средств (независимо от стоимости) и иных объектов балансовой стоимостью свыше 200 тысяч рублей за одну единицу;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6) на передачу имущества в доверительное управление;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7) на заключение концессионного соглашения в отношении имущества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8) на списание недвижимого муниципального имущества, а также на согласование, в случае если это предусмотрено действующим законодательством, списания муниципальными учреждениями и предприятиями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закрепленного за ними недвижимого имущества;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9) на распоряжение (на согласование распоряжения, в случае если это предусмотрено действующим законодательством) недвижимым имуществом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иным способом, установленным действующим законодательством, если иное прямо не предусмотрено действующим законодательством или муниципальными нормативными правовыми актами представительного органа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3. Совет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осуществляет также иные полномочия в сфере управления и распоряжения имуществом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соответствии с действующим законодательством, Уставом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 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6. Полномочия администрации </w:t>
      </w:r>
      <w:r w:rsidR="00A4262B">
        <w:rPr>
          <w:rFonts w:eastAsia="Times New Roman" w:cs="Times New Roman"/>
          <w:b/>
          <w:bCs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Администрация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наделяется следующими полномочиями по управлению и распоряжению муниципальной собственностью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1) осуществляет в пределах своей компетенции права собственника имущества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владеет, пользуется, распоряжается имуществом, находящимся в муниципальной собственности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в порядке, определенном решениями Совета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и иными муниципальными правовыми актами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2) создает, реорганизует и ликвидирует муниципальные предприятия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порядке, определяемом Советом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и муниципальные учреждения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в порядке, определяемом администрацией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3) определяет порядок закрепления муниципального имущества на праве оперативного управления и хозяйственного ведения за муниципальными учреждениями и предприятиями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4) принимает решение о закреплении находящегося в муниципальной собственности имущества в хозяйственное ведение или оперативное управление муниципальных унитарных предприятий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5) принимает решение о закреплении находящегося в муниципальной собственности имущества в оперативное управление муниципальных учреждений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а также в установленном порядке принимает решение об изъятии излишнего, неиспользуемого или используемого не по назначению имущества, закрепленного в оперативном управлении указанных учреждений;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6) выступает от имени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учредителем (участником) хозяйственных обществ, создаваемых в процессе приватизации муниципальных предприятий, а также в соответствии с законодательством Российской Федерации учредителем создаваемых с участием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иных юридических лиц;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7) осуществляет безвозмездное и возмездное приобретение в собственность и отчуждение из собственности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имущества в порядке, установленном представительным органом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8) определяет порядок списания муниципального имущества;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9) утверждает административные регламенты предоставления муниципальных услуг в сфере управления и распоряжения муниципальным имуществом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2. Администрация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осуществляет также иные полномочия в сфере управления и распоряжения муниципальной собственностью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соответствии с действующим законодательством, Уставом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и иными муниципальными правовыми актами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Раздел III. СОВЕРШЕНИЕ СДЕЛОК С ОБЪЕКТАМИ МУНИЦИПАЛЬНОЙ СОБСТВЕННОСТИ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7. Общие положения о сделках с объектами муниципальной собственности </w:t>
      </w:r>
      <w:r w:rsidR="00A4262B">
        <w:rPr>
          <w:rFonts w:eastAsia="Times New Roman" w:cs="Times New Roman"/>
          <w:b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Органы местного самоуправления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вправе передавать объекты муниципальной собственности во временное владение и/или пользование физическим и юридическим лицам, органам федеральной власти Российской Федерации, органам государственной власти Саратовской области и органам местного самоуправления иных муниципальных образований, отчуждать, совершать иные сделки в соответствии с действующим законодательством.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2. В отношении объектов муниципальной собственности могут совершаться любые сделки, не противоречащие гражданскому законодательству, законодательству Саратовской области и муниципальным правовым актам.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 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8. Прием объектов в собственность </w:t>
      </w:r>
      <w:r w:rsidR="00A4262B">
        <w:rPr>
          <w:rFonts w:eastAsia="Times New Roman" w:cs="Times New Roman"/>
          <w:b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Прием объектов в собственность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осуществляется администрацией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С целью безвозмездной передачи объектов в собственность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собственник передаваемого имущества обращается к главе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 предложением, оформленным в письменном виде, о принятии имущества в собственность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к которому прилагает копии правоустанавливающих документов на соответствующий объект, перечень которых определяется правовым актом администрации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  <w:proofErr w:type="gramEnd"/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3. Объекты недвижимого имущества принимаются администрацией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собственность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при наличии согласия представительного органа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выраженного в форме решения.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Не требуется согласие представительного органа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на прием в собственность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жилых помещений (за исключением </w:t>
      </w: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>многоквартирных домов), а также в случае принятия в муниципальную собственность недвижимого имущества по решению суда.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4. Решение о приеме в собственность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движимого имущества принимается администрацией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самостоятельно без согласования с представительным органом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 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9. Безвозмездная передача муниципального имущества в собственность иных лиц</w:t>
      </w:r>
    </w:p>
    <w:p w:rsidR="00E7358B" w:rsidRPr="003F4B9E" w:rsidRDefault="00E7358B" w:rsidP="00E7358B">
      <w:pPr>
        <w:shd w:val="clear" w:color="auto" w:fill="FFFFFF"/>
        <w:tabs>
          <w:tab w:val="center" w:pos="4917"/>
        </w:tabs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 </w:t>
      </w:r>
      <w:r w:rsidRPr="003F4B9E">
        <w:rPr>
          <w:rFonts w:eastAsia="Times New Roman" w:cs="Times New Roman"/>
          <w:sz w:val="28"/>
          <w:szCs w:val="28"/>
          <w:lang w:eastAsia="ru-RU"/>
        </w:rPr>
        <w:tab/>
        <w:t>1. Безвозмездная передача муниципального имущества в собственность иных лиц может осуществляться при: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- отчуждении муниципального имущества в федеральную собственность, собственность Саратовской области или собственность иных муниципальных образований;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- передаче муниципального имущества в собственность религиозным организациям культовых зданий, строений и иного имущества религиозного назначения;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- в иных случаях, установленных законодательством Российской Федерации, законодательством Саратовской области, муниципальными нормативными правовыми актами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Объекты недвижимого имущества, транспортные средства (независимо от стоимости) и иные объекты муниципальной собственности балансовой стоимостью свыше 200 тысяч рублей за одну единицу, являющиеся собственностью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передаются безвозмездно в собственность иных лиц администрацией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 согласия представительного органа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Не требуется согласия представительного органа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случае передачи администрацией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транспортных средств (независимо от стоимости) и иных объектов муниципальной собственности балансовой стоимостью свыше 200 тысяч рублей за одну единицу, отнесенных к составу казны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в государственную собственность Российской Федерации, Саратовской области, в собственность муниципальных образований, входящих в состав </w:t>
      </w:r>
      <w:proofErr w:type="spellStart"/>
      <w:r w:rsidRPr="003F4B9E">
        <w:rPr>
          <w:rFonts w:eastAsia="Times New Roman" w:cs="Times New Roman"/>
          <w:sz w:val="28"/>
          <w:szCs w:val="28"/>
          <w:lang w:eastAsia="ru-RU"/>
        </w:rPr>
        <w:t>Балаковского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</w:t>
      </w:r>
      <w:r w:rsidR="00A70716" w:rsidRPr="003F4B9E">
        <w:rPr>
          <w:rFonts w:eastAsia="Times New Roman" w:cs="Times New Roman"/>
          <w:sz w:val="28"/>
          <w:szCs w:val="28"/>
          <w:lang w:eastAsia="ru-RU"/>
        </w:rPr>
        <w:t>образования</w:t>
      </w:r>
      <w:r w:rsidRPr="003F4B9E">
        <w:rPr>
          <w:rFonts w:eastAsia="Times New Roman" w:cs="Times New Roman"/>
          <w:sz w:val="28"/>
          <w:szCs w:val="28"/>
          <w:lang w:eastAsia="ru-RU"/>
        </w:rPr>
        <w:t>, а также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в случае приватизации гражданами муниципальных жилых помещений в соответствии с Законом Российской Федерации «О приватизации жилищного фонда в Российской Федерации».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10. Общие положения об аренде объектов муниципальной собственности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 1. Порядок предоставления в аренду имущества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определяется представительным органом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соответствии с действующим законодательством. 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Заключение договоров аренды объектов муниципальной собственности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осуществляется только по результатам проведения конкурса или аукциона на право заключения таких договоров за исключением случаев, предусмотренных действующим законодательством.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3. Порядок передачи в аренду земельных участков регулируется федеральным законодательством, законами Саратовской области и муниципальными правовыми актами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4. Особенности сдачи в аренду отдельных категорий муниципального имущества определяется действующим законодательством.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 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11. Залоговые сделки с объектами муниципальной собственности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Залоговые сделки с недвижимым имуществом, транспортными средствами (независимо от стоимости) и иными объектами муниципальной собственности балансовой стоимостью свыше 200 тысяч рублей за одну единицу, отнесенными к составу казны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заключаются в качестве залогодателя администрацией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при наличии согласия Совета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выраженного в форме решения.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12. Передача муниципального имущества в безвозмездное пользование (ссуда)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Имущество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может быть передано в безвозмездное пользование только по результатам проведения конкурса или аукциона на право заключения таких договоров, за исключением случаев, установленных действующим законодательством.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Передача в безвозмездное пользование объектов недвижимости, транспортных средств (независимо от стоимости) и иных объектов муниципальной собственности балансовой стоимостью свыше 200 тысяч рублей за одну единицу, отнесенных к составу казны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осуществляется администрацией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при наличии согласия Совета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</w:t>
      </w:r>
      <w:r w:rsidR="00A70716" w:rsidRPr="003F4B9E">
        <w:rPr>
          <w:rFonts w:eastAsia="Times New Roman" w:cs="Times New Roman"/>
          <w:sz w:val="28"/>
          <w:szCs w:val="28"/>
          <w:lang w:eastAsia="ru-RU"/>
        </w:rPr>
        <w:t>образования</w:t>
      </w:r>
      <w:r w:rsidRPr="003F4B9E">
        <w:rPr>
          <w:rFonts w:eastAsia="Times New Roman" w:cs="Times New Roman"/>
          <w:sz w:val="28"/>
          <w:szCs w:val="28"/>
          <w:lang w:eastAsia="ru-RU"/>
        </w:rPr>
        <w:t>, выраженного в форме решения, за исключением передачи указанного имущества в безвозмездное пользование органам местного самоуправления и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муниципальным учреждениям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а также предоставления нежилых помещений депутатам представительного органа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>муниципального образования для организации общественной приемной депутата на период осуществления им депутатских полномочий без права сдачи в аренду.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3. Передача в безвозмездное пользование объектов движимого имущества, отнесенного к составу казны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осуществляется администрацией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самостоятельно с согласия представительного органа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</w:t>
      </w:r>
      <w:r w:rsidR="00A70716" w:rsidRPr="003F4B9E">
        <w:rPr>
          <w:rFonts w:eastAsia="Times New Roman" w:cs="Times New Roman"/>
          <w:sz w:val="28"/>
          <w:szCs w:val="28"/>
          <w:lang w:eastAsia="ru-RU"/>
        </w:rPr>
        <w:t>образования</w:t>
      </w:r>
      <w:r w:rsidRPr="003F4B9E">
        <w:rPr>
          <w:rFonts w:eastAsia="Times New Roman" w:cs="Times New Roman"/>
          <w:sz w:val="28"/>
          <w:szCs w:val="28"/>
          <w:lang w:eastAsia="ru-RU"/>
        </w:rPr>
        <w:t>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4. Передача в безвозмездное пользование муниципального имущества, закрепленного за муниципальными учреждениями и предприятиями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осуществляется самими учреждениями и предприятиями с согласия Совета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в случае если это предусмотрено действующим законодательством.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13. Передача объектов муниципальной собственности в доверительное управление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 1. Объекты муниципальной собственности, в том числе пакеты акций (доли, паи), иное имущество, не переданное в хозяйственное ведение или оперативное управление, могут быть переданы в доверительное управление другим лицам (доверительным управляющим) только по результатам проведения аукционов или конкурсов на право заключения таких договоров, за исключением случаев, предусмотренных действующим законодательством.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Решения о передаче объектов муниципальной собственности в доверительное управление принимается администрацией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при наличии согласия представительного органа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выраженного в форме решения.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14. Концессионное соглашение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В отношении муниципального имущества (недвижимого имущества или недвижимого имущества и движимого имущества, технологически связанного между собой и предназначенного для осуществления деятельности, предусмотренной концессионным соглашением) администрацией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может быть заключено концессионное соглашение.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2. Отношения, возникающие в связи с подготовкой, заключением, исполнением и прекращением концессионных соглашений, гарантии прав и законных интересов сторон концессионного соглашения, а также иные вопросы, связанные с концессионными соглашениями, регулируются законодательством Российской Федерации о концессионных соглашениях.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3. Заключение концессионного соглашения в отношении муниципального имущества осуществляется администрацией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</w:t>
      </w: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образования при наличии согласия представительного органа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15. Перепрофилирование муниципального имущества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В случаях возникновения у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права собственности на имущество, не соответствующее требованиям статьи 50 Федерального закона «Об общих принципах организации местного самоуправления в Российской Федерации», указанное имущество подлежит перепрофилированию (изменению целевого назначения имущества) либо отчуждению.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Порядок и сроки отчуждения такого имущества определяются в соответствии с федеральным законодательством.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Перепрофилирование имущества, находящегося в муниципальной собственности, осуществляется администрацией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на основании решения представительного органа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 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16. Приватизация муниципального имущества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Под приватизацией муниципального имущества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понимается возмездное отчуждение находящегося в муниципальной собственности имущества (объектов приватизации) в собственность физических и юридических лиц.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Функции продавца муниципального имущества, отнесенного к составу казны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выполняет администрация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либо по ее решению иное юридическое лицо.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Приватизация муниципального имущества, закрепленного за муниципальными учреждениями и предприятиями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осуществляется самими учреждениями и предприятиями с согласия собственника имущества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в случае если это предусмотрено действующим законодательством. Функции продавца муниципального имущества в указанном случае осуществляет соответствующее учреждение или предприятие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</w:t>
      </w:r>
      <w:r w:rsidR="00A70716" w:rsidRPr="003F4B9E">
        <w:rPr>
          <w:rFonts w:eastAsia="Times New Roman" w:cs="Times New Roman"/>
          <w:sz w:val="28"/>
          <w:szCs w:val="28"/>
          <w:lang w:eastAsia="ru-RU"/>
        </w:rPr>
        <w:t>образования</w:t>
      </w:r>
      <w:r w:rsidRPr="003F4B9E">
        <w:rPr>
          <w:rFonts w:eastAsia="Times New Roman" w:cs="Times New Roman"/>
          <w:sz w:val="28"/>
          <w:szCs w:val="28"/>
          <w:lang w:eastAsia="ru-RU"/>
        </w:rPr>
        <w:t>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Приватизация муниципального имущества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осуществляется в соответствии с законодательством Российской Федерации о приватизации, прогнозным планом (программой) и условиями приватизации, утвержденными решением Совета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Раздел IV. МУНИЦИПАЛЬНЫЕ ПРЕДПРИЯТИЯ И УЧРЕЖДЕНИЯ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17. Основные положения о муниципальных унитарных предприятиях </w:t>
      </w:r>
      <w:r w:rsidR="00A4262B">
        <w:rPr>
          <w:rFonts w:eastAsia="Times New Roman" w:cs="Times New Roman"/>
          <w:b/>
          <w:bCs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Pr="003F4B9E">
        <w:rPr>
          <w:rFonts w:eastAsia="Times New Roman" w:cs="Times New Roman"/>
          <w:sz w:val="28"/>
          <w:szCs w:val="28"/>
          <w:lang w:eastAsia="ru-RU"/>
        </w:rPr>
        <w:t> 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1. Порядок принятия решений о создании, реорганизации и ликвидации муниципальных унитарных предприятий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(далее – предприятие) определяется Советом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Решение о создании (реорганизации, ликвидации) муниципального предприятия оформляется постановлением администрации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при наличии согласия представительного органа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3. Права собственника имущества муниципального предприятия от имени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осуществляет администрация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порядке, предусмотренном действующим законодательством, настоящим Положением и иными муниципальными правовыми актами органов местного самоуправления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4. Предприятие не вправе отчуждать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имущества, если иное не предусмотрено действующим законодательством.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Муниципальное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Лицо, осуществляющее полномочия собственника имущества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дает согласие муниципальным предприятиям на совершение сделок, перечисленных в абзаце первом и втором настоящей части, в порядке и в форме, определяемым администрацией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 соблюдением требований, установленных настоящим Положением.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5. Муниципальные унитарные предприятия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ежегодно перечисляют в бюджет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часть прибыли, остающейся в их распоряжении после уплаты налогов и иных обязательных платежей, в порядке, в размерах и в сроки, которые устанавливаются решением представительного органа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</w:t>
      </w:r>
      <w:r w:rsidR="003F4B9E" w:rsidRPr="003F4B9E">
        <w:rPr>
          <w:rFonts w:eastAsia="Times New Roman" w:cs="Times New Roman"/>
          <w:sz w:val="28"/>
          <w:szCs w:val="28"/>
          <w:lang w:eastAsia="ru-RU"/>
        </w:rPr>
        <w:t>образования</w:t>
      </w:r>
      <w:r w:rsidRPr="003F4B9E">
        <w:rPr>
          <w:rFonts w:eastAsia="Times New Roman" w:cs="Times New Roman"/>
          <w:sz w:val="28"/>
          <w:szCs w:val="28"/>
          <w:lang w:eastAsia="ru-RU"/>
        </w:rPr>
        <w:t>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Муниципальное унитарное предприятие по окончании отчетного периода представляет в администрацию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бухгалтерскую отчетность и иные документы, перечень которых определяется правовым актом администрации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6. Списание имущества предприятия, относящегося к основным средствам предприятия (в том числе объектов недвижимости, транспортных средств и техники), производится в порядке, определяемом администрацией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 учетом норм настоящего Положения.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7. Порядок найма и освобождения руководителя предприятия и заключения с ним трудового договора определяется действующим трудовым законодательством Российской Федерации.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Руководитель предприятия назначается на должность и освобождается от должности распоряжением администрации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Трудовые договоры с руководителями предприятий заключает, изменяет и расторгает в установленном порядке администрация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Руководитель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Руководитель предприятия отчитывается о деятельности предприятия в порядке и в сроки, которые определяются собственником имущества унитарного предприятия.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Руководитель предприятия подлежит аттестации в порядке, установленном собственником имущества унитарного предприятия.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Руководитель предприятия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 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18. Основные положения о муниципальных учреждениях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Муниципальными учреждениями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признаются учреждения, созданные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  <w:r w:rsidR="000C0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Определение порядка принятия решений о создании, реорганизации и ликвидации муниципальных учреждений устанавливается администрацией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Учредителем учреждений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выступает администрация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 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2. Имущество учреждения является муниципальной собственностью.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Закрепление имущества за учреждением осуществляется на основании постановления администрации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 закреплении муниципального имущества на праве оперативного управления.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Полномочия собственника в отношении имущества учреждения осуществляет администрация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порядке, предусмотренном настоящим Положением, муниципальными правовыми актами органов местного самоуправления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Учреждение, за которым муниципальное имущество закреплено 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лица, осуществляющего полномочия собственника имущества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порядок и форма такого согласования определяется правовым актом администрации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 соблюдением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требований, установленных настоящим Положением.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Администрация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(вправе изъять у муниципального учреждения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излишнее, неиспользуемое или используемое не по назначению имущество, закрепленное за учреждением либо приобретенное учреждением за счет средств, выделенных ему собственником на приобретение этого имущества, и распорядиться им в пределах своей компетенции в рамках действующего законодательства Российской Федерации.</w:t>
      </w:r>
      <w:proofErr w:type="gramEnd"/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Порядок изъятия у муниципальных учреждений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излишнего, неиспользуемого или используемого не по назначению муниципального имущества устанавливается правовым актом администрации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5. Списание имущества учреждения, относящегося к основным средствам учреждения, производится в порядке, определяемом администрацией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 учетом норм настоящего Положения.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6. Порядок найма и освобождения руководителя учреждения и заключения с ним трудового договора определяется действующим трудовым законодательством Российской Федерации.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Руководитель учреждения назначается на должность и освобождается от должности распоряжением администрации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0C076D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Трудовые договоры с руководителями учреждений заключает, изменяет и расторгает в установленном порядке администрация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V. </w:t>
      </w:r>
      <w:proofErr w:type="gramStart"/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СОСТОЯНИЕМ И ИСПОЛЬЗОВАНИЕМ МУНИЦИПАЛЬНОГО ИМУЩЕСТВА, КОНТРОЛЬ ЗА ВЕДЕНИЕМ РЕЕСТРА МУНИЦИПАЛЬНОГО ИМУЩЕСТВА </w:t>
      </w:r>
      <w:r w:rsidR="00A4262B">
        <w:rPr>
          <w:rFonts w:eastAsia="Times New Roman" w:cs="Times New Roman"/>
          <w:b/>
          <w:bCs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19. Контроль за состоянием и использованием муниципального имущества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В целях осуществления контроля за состоянием муниципального имущества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контроля за использованием его в соответствии с условиями договора (при его наличии) или назначением, а также в целях контроля за внесением сведений в Реестр муниципального имущества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 приобретенном (отчужденном) муниципальными организациями имуществе и обеспечения достоверности сведений, включенных (включаемых, исключаемых) в Реестр, администрации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назначает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и проводит ежегодные документальные и фактические проверки (ревизии, инвентаризации) в порядке, установленном законодательством Российской Федерации, правовыми актами органов местного самоуправления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и соответствующим договором об использовании объекта учета.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20. </w:t>
      </w:r>
      <w:proofErr w:type="gramStart"/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имуществом муниципальных учреждений и предприятий </w:t>
      </w:r>
      <w:r w:rsidR="00A4262B">
        <w:rPr>
          <w:rFonts w:eastAsia="Times New Roman" w:cs="Times New Roman"/>
          <w:b/>
          <w:bCs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При возникновении, изменении или прекращении у муниципальных учреждений и предприятий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права на объекты учета (изменения сведений об объектах учета) Реестра имущества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руководитель организации обязан в порядке и сроки, установленные уполномоченным Правительством Российской Федерации федеральным органом исполнительной власти, представить в уполномоченный орган соответствующие сведения.</w:t>
      </w:r>
      <w:proofErr w:type="gramEnd"/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При проведении муниципальными предприятиями и учреждениями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инвентаризации (проверки на наличие имущества, состоящего на балансе предприятия или учреждения) руководитель организации направляет в администрацию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уведомление о дате начала и сроках ее проведения. Уведомление направляется не позднее чем за 20 календарных дней до начала проведения инвентаризации.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Отчет о результатах инвентаризации на бумажном и электронном носителях направляется в уполномоченный орган в течение трех рабочих дней после ее завершения.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>Несоблюдение указанных требований настоящей части является основанием для привлечения уполномоченных должностных лиц к дисциплинарной ответственности.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Муниципальные организации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не позднее 1 марта текущего года обязаны направлять в администрацию </w:t>
      </w:r>
      <w:r w:rsidR="00A4262B">
        <w:rPr>
          <w:rFonts w:eastAsia="Times New Roman" w:cs="Times New Roman"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отчет (на бумажном и электронном носителях), подписанный руководителем и бухгалтером организации, о произошедших за истекший отчетный календарный год по состоянию на 1 января текущего года движениях основных средств (недвижимого имущества, транспортных средств и иного движимого имущества, балансовой стоимостью свыше 50000 руб., а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для учреждений также особо ценного имущества), находящихся на балансе муниципальной организации. </w:t>
      </w:r>
    </w:p>
    <w:p w:rsidR="00E7358B" w:rsidRPr="003F4B9E" w:rsidRDefault="00E7358B" w:rsidP="00E7358B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Несоблюдение требований абзаца первого настоящей части является основанием для привлечения руководителя и бухгалтера соответствующей муниципальной организации к дисциплинарной ответственности.</w:t>
      </w:r>
    </w:p>
    <w:p w:rsidR="00A116DB" w:rsidRPr="003F4B9E" w:rsidRDefault="00A116DB">
      <w:pPr>
        <w:rPr>
          <w:rFonts w:cs="Times New Roman"/>
          <w:sz w:val="28"/>
          <w:szCs w:val="28"/>
        </w:rPr>
      </w:pPr>
    </w:p>
    <w:sectPr w:rsidR="00A116DB" w:rsidRPr="003F4B9E" w:rsidSect="00FB3A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5F43"/>
    <w:rsid w:val="0001387C"/>
    <w:rsid w:val="000300BF"/>
    <w:rsid w:val="00066294"/>
    <w:rsid w:val="000A4AD3"/>
    <w:rsid w:val="000B5F43"/>
    <w:rsid w:val="000C076D"/>
    <w:rsid w:val="00161C7F"/>
    <w:rsid w:val="001821D8"/>
    <w:rsid w:val="0033538C"/>
    <w:rsid w:val="003F4B9E"/>
    <w:rsid w:val="0061019C"/>
    <w:rsid w:val="0062571C"/>
    <w:rsid w:val="006B262D"/>
    <w:rsid w:val="007000F2"/>
    <w:rsid w:val="007718B0"/>
    <w:rsid w:val="00772D90"/>
    <w:rsid w:val="008A6EA4"/>
    <w:rsid w:val="008A7C26"/>
    <w:rsid w:val="00994DAA"/>
    <w:rsid w:val="00A116DB"/>
    <w:rsid w:val="00A4262B"/>
    <w:rsid w:val="00A70716"/>
    <w:rsid w:val="00A74412"/>
    <w:rsid w:val="00A75CF8"/>
    <w:rsid w:val="00A95DBF"/>
    <w:rsid w:val="00BC4D84"/>
    <w:rsid w:val="00E7358B"/>
    <w:rsid w:val="00E81BCE"/>
    <w:rsid w:val="00E853F7"/>
    <w:rsid w:val="00FB3AC3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F43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F4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B5F4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63988-411A-47EA-BA8D-49981FF2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5667</Words>
  <Characters>32307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08042016</cp:lastModifiedBy>
  <cp:revision>13</cp:revision>
  <cp:lastPrinted>2016-12-07T13:28:00Z</cp:lastPrinted>
  <dcterms:created xsi:type="dcterms:W3CDTF">2015-01-20T10:41:00Z</dcterms:created>
  <dcterms:modified xsi:type="dcterms:W3CDTF">2016-12-07T13:28:00Z</dcterms:modified>
</cp:coreProperties>
</file>